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78" w:rsidRPr="00AB5F8C" w:rsidRDefault="007F2478" w:rsidP="007F2478">
      <w:pPr>
        <w:jc w:val="center"/>
        <w:rPr>
          <w:b/>
          <w:sz w:val="28"/>
          <w:szCs w:val="28"/>
          <w:lang w:val="es-MX"/>
        </w:rPr>
      </w:pPr>
      <w:r w:rsidRPr="00AB5F8C">
        <w:rPr>
          <w:b/>
          <w:sz w:val="28"/>
          <w:szCs w:val="28"/>
          <w:lang w:val="es-MX"/>
        </w:rPr>
        <w:t>JUNTA DE PRIORES Y BELANKILES</w:t>
      </w:r>
    </w:p>
    <w:p w:rsidR="007F2478" w:rsidRDefault="007F2478" w:rsidP="007F2478">
      <w:pPr>
        <w:jc w:val="center"/>
        <w:rPr>
          <w:b/>
          <w:sz w:val="28"/>
          <w:szCs w:val="28"/>
          <w:lang w:val="es-MX"/>
        </w:rPr>
      </w:pPr>
      <w:r w:rsidRPr="00AB5F8C">
        <w:rPr>
          <w:b/>
          <w:sz w:val="28"/>
          <w:szCs w:val="28"/>
          <w:lang w:val="es-MX"/>
        </w:rPr>
        <w:t>Acta N</w:t>
      </w:r>
      <w:r w:rsidR="00257133">
        <w:rPr>
          <w:b/>
          <w:sz w:val="28"/>
          <w:szCs w:val="28"/>
          <w:lang w:val="es-MX"/>
        </w:rPr>
        <w:t>o.30</w:t>
      </w:r>
    </w:p>
    <w:p w:rsidR="00AB5F8C" w:rsidRDefault="00AB5F8C" w:rsidP="007F2478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Reunión del 21 de julio del 2023-07-21</w:t>
      </w:r>
    </w:p>
    <w:p w:rsidR="00AB5F8C" w:rsidRPr="00AB5F8C" w:rsidRDefault="00AB5F8C" w:rsidP="007F2478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Sala </w:t>
      </w:r>
      <w:proofErr w:type="spellStart"/>
      <w:r>
        <w:rPr>
          <w:b/>
          <w:sz w:val="28"/>
          <w:szCs w:val="28"/>
          <w:lang w:val="es-MX"/>
        </w:rPr>
        <w:t>Paltalk</w:t>
      </w:r>
      <w:proofErr w:type="spellEnd"/>
      <w:r>
        <w:rPr>
          <w:b/>
          <w:sz w:val="28"/>
          <w:szCs w:val="28"/>
          <w:lang w:val="es-MX"/>
        </w:rPr>
        <w:t xml:space="preserve">  Priores y Belankiles</w:t>
      </w:r>
    </w:p>
    <w:p w:rsidR="007F2478" w:rsidRDefault="007F2478" w:rsidP="007F2478">
      <w:pPr>
        <w:jc w:val="center"/>
        <w:rPr>
          <w:b/>
          <w:sz w:val="24"/>
          <w:szCs w:val="24"/>
          <w:lang w:val="es-MX"/>
        </w:rPr>
      </w:pPr>
    </w:p>
    <w:p w:rsidR="007F2478" w:rsidRPr="00AB5F8C" w:rsidRDefault="007F2478" w:rsidP="007F2478">
      <w:pPr>
        <w:ind w:left="1276" w:hanging="1276"/>
        <w:rPr>
          <w:sz w:val="24"/>
          <w:szCs w:val="24"/>
          <w:lang w:val="es-MX"/>
        </w:rPr>
      </w:pPr>
      <w:r w:rsidRPr="00AB5F8C">
        <w:rPr>
          <w:b/>
          <w:sz w:val="24"/>
          <w:szCs w:val="24"/>
          <w:lang w:val="es-MX"/>
        </w:rPr>
        <w:t xml:space="preserve">ASISTENTES: </w:t>
      </w:r>
      <w:r w:rsidRPr="00AB5F8C">
        <w:rPr>
          <w:sz w:val="24"/>
          <w:szCs w:val="24"/>
          <w:lang w:val="es-MX"/>
        </w:rPr>
        <w:t>Colorea Copiosamente La Pm, Dadora de Paz Pm, Esfera Musical La Pm, Liceo, Magda La Pm, Nepal, Noventa Pm,  Siempre Hay,</w:t>
      </w:r>
      <w:r w:rsidR="00AB5F8C" w:rsidRPr="00AB5F8C">
        <w:rPr>
          <w:sz w:val="24"/>
          <w:szCs w:val="24"/>
          <w:lang w:val="es-MX"/>
        </w:rPr>
        <w:t xml:space="preserve"> Síntesis la Pm, </w:t>
      </w:r>
      <w:r w:rsidRPr="00AB5F8C">
        <w:rPr>
          <w:sz w:val="24"/>
          <w:szCs w:val="24"/>
          <w:lang w:val="es-MX"/>
        </w:rPr>
        <w:t xml:space="preserve">Un Trato Amable La Pm, Vuelve La Pm, </w:t>
      </w:r>
    </w:p>
    <w:p w:rsidR="007F2478" w:rsidRPr="00AB5F8C" w:rsidRDefault="007F2478" w:rsidP="007F2478">
      <w:pPr>
        <w:rPr>
          <w:sz w:val="24"/>
          <w:szCs w:val="24"/>
          <w:lang w:val="es-MX"/>
        </w:rPr>
      </w:pPr>
    </w:p>
    <w:p w:rsidR="007F2478" w:rsidRPr="00AB5F8C" w:rsidRDefault="007F2478" w:rsidP="007F2478">
      <w:pPr>
        <w:pStyle w:val="ListParagraph"/>
        <w:numPr>
          <w:ilvl w:val="0"/>
          <w:numId w:val="3"/>
        </w:numPr>
        <w:rPr>
          <w:b/>
          <w:sz w:val="24"/>
          <w:szCs w:val="24"/>
          <w:lang w:val="es-MX"/>
        </w:rPr>
      </w:pPr>
      <w:r w:rsidRPr="00AB5F8C">
        <w:rPr>
          <w:b/>
          <w:sz w:val="24"/>
          <w:szCs w:val="24"/>
          <w:lang w:val="es-MX"/>
        </w:rPr>
        <w:t>Mantra</w:t>
      </w:r>
    </w:p>
    <w:p w:rsidR="007F2478" w:rsidRPr="00AB5F8C" w:rsidRDefault="007F2478" w:rsidP="007F2478">
      <w:pPr>
        <w:pStyle w:val="ListParagraph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>Hecho por Dadora de Paz Pm</w:t>
      </w:r>
    </w:p>
    <w:p w:rsidR="0098616C" w:rsidRPr="00AB5F8C" w:rsidRDefault="0098616C" w:rsidP="007F2478">
      <w:pPr>
        <w:pStyle w:val="ListParagraph"/>
        <w:rPr>
          <w:sz w:val="24"/>
          <w:szCs w:val="24"/>
          <w:lang w:val="es-MX"/>
        </w:rPr>
      </w:pPr>
    </w:p>
    <w:p w:rsidR="007F2478" w:rsidRPr="00AB5F8C" w:rsidRDefault="007F2478" w:rsidP="007F2478">
      <w:pPr>
        <w:pStyle w:val="ListParagraph"/>
        <w:numPr>
          <w:ilvl w:val="0"/>
          <w:numId w:val="3"/>
        </w:numPr>
        <w:rPr>
          <w:b/>
          <w:sz w:val="24"/>
          <w:szCs w:val="24"/>
          <w:lang w:val="es-MX"/>
        </w:rPr>
      </w:pPr>
      <w:r w:rsidRPr="00AB5F8C">
        <w:rPr>
          <w:b/>
          <w:sz w:val="24"/>
          <w:szCs w:val="24"/>
          <w:lang w:val="es-MX"/>
        </w:rPr>
        <w:t>Meditación</w:t>
      </w:r>
    </w:p>
    <w:p w:rsidR="007F2478" w:rsidRPr="00AB5F8C" w:rsidRDefault="007F2478" w:rsidP="007F2478">
      <w:pPr>
        <w:pStyle w:val="ListParagraph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>Puesto el audio por Liceo</w:t>
      </w:r>
    </w:p>
    <w:p w:rsidR="0098616C" w:rsidRPr="00AB5F8C" w:rsidRDefault="0098616C" w:rsidP="007F2478">
      <w:pPr>
        <w:pStyle w:val="ListParagraph"/>
        <w:rPr>
          <w:sz w:val="24"/>
          <w:szCs w:val="24"/>
          <w:lang w:val="es-MX"/>
        </w:rPr>
      </w:pPr>
    </w:p>
    <w:p w:rsidR="007F2478" w:rsidRPr="00AB5F8C" w:rsidRDefault="007F2478" w:rsidP="007F2478">
      <w:pPr>
        <w:pStyle w:val="ListParagraph"/>
        <w:numPr>
          <w:ilvl w:val="0"/>
          <w:numId w:val="3"/>
        </w:numPr>
        <w:rPr>
          <w:b/>
          <w:sz w:val="24"/>
          <w:szCs w:val="24"/>
          <w:lang w:val="es-MX"/>
        </w:rPr>
      </w:pPr>
      <w:r w:rsidRPr="00AB5F8C">
        <w:rPr>
          <w:b/>
          <w:sz w:val="24"/>
          <w:szCs w:val="24"/>
          <w:lang w:val="es-MX"/>
        </w:rPr>
        <w:t>Ponernos de acuerdo sobre las síntesis</w:t>
      </w:r>
    </w:p>
    <w:p w:rsidR="007F2478" w:rsidRPr="00AB5F8C" w:rsidRDefault="007F2478" w:rsidP="007F2478">
      <w:pPr>
        <w:pStyle w:val="ListParagraph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>Con relación a como trabajar con las síntesis estuvo exponiendo cada Prior, Priora y Belankil como lo trabajaban en sus grupos. Se aporto lo siguiente:</w:t>
      </w:r>
    </w:p>
    <w:p w:rsidR="0098616C" w:rsidRPr="00AB5F8C" w:rsidRDefault="0098616C" w:rsidP="007F2478">
      <w:pPr>
        <w:pStyle w:val="ListParagraph"/>
        <w:rPr>
          <w:sz w:val="24"/>
          <w:szCs w:val="24"/>
          <w:lang w:val="es-MX"/>
        </w:rPr>
      </w:pPr>
    </w:p>
    <w:p w:rsidR="007F2478" w:rsidRDefault="007F2478" w:rsidP="007F2478">
      <w:pPr>
        <w:pStyle w:val="ListParagraph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 xml:space="preserve">-Trabajar codo con codo y eso es estar presentes en las reuniones e intentar que todos suban al micrófono y participen. </w:t>
      </w:r>
    </w:p>
    <w:p w:rsidR="00AB5F8C" w:rsidRDefault="00AB5F8C" w:rsidP="007F2478">
      <w:pPr>
        <w:pStyle w:val="ListParagraph"/>
        <w:rPr>
          <w:sz w:val="24"/>
          <w:szCs w:val="24"/>
          <w:lang w:val="es-MX"/>
        </w:rPr>
      </w:pPr>
    </w:p>
    <w:p w:rsidR="00AB5F8C" w:rsidRPr="00AB5F8C" w:rsidRDefault="00AB5F8C" w:rsidP="007F2478">
      <w:pPr>
        <w:pStyle w:val="ListParagrap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 Los que no puedan asistir por una situación, pero regularmente lo hacen, pueden enviar sus síntesis y considerarlos participantes de esa síntesis.</w:t>
      </w:r>
    </w:p>
    <w:p w:rsidR="0098616C" w:rsidRPr="00AB5F8C" w:rsidRDefault="0098616C" w:rsidP="007F2478">
      <w:pPr>
        <w:pStyle w:val="ListParagraph"/>
        <w:rPr>
          <w:sz w:val="24"/>
          <w:szCs w:val="24"/>
          <w:lang w:val="es-MX"/>
        </w:rPr>
      </w:pPr>
    </w:p>
    <w:p w:rsidR="0098616C" w:rsidRPr="00AB5F8C" w:rsidRDefault="007F2478" w:rsidP="0098616C">
      <w:pPr>
        <w:pStyle w:val="ListParagraph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>Hay grupos que hacen la síntesis grupal entre todos en la sala y otros</w:t>
      </w:r>
      <w:r w:rsidR="00AB5F8C">
        <w:rPr>
          <w:sz w:val="24"/>
          <w:szCs w:val="24"/>
          <w:lang w:val="es-MX"/>
        </w:rPr>
        <w:t>,</w:t>
      </w:r>
      <w:r w:rsidRPr="00AB5F8C">
        <w:rPr>
          <w:sz w:val="24"/>
          <w:szCs w:val="24"/>
          <w:lang w:val="es-MX"/>
        </w:rPr>
        <w:t xml:space="preserve"> que luego de la lectura y entrega de sus síntesis se escoge una triada o una persona que une las síntesis y forman la grupal.  En una segunda reunión se lee y se aprueba por todos como síntesis grupal.</w:t>
      </w:r>
    </w:p>
    <w:p w:rsidR="0098616C" w:rsidRPr="00AB5F8C" w:rsidRDefault="0098616C" w:rsidP="0098616C">
      <w:pPr>
        <w:pStyle w:val="ListParagraph"/>
        <w:rPr>
          <w:sz w:val="24"/>
          <w:szCs w:val="24"/>
          <w:lang w:val="es-MX"/>
        </w:rPr>
      </w:pPr>
    </w:p>
    <w:p w:rsidR="0098616C" w:rsidRPr="00AB5F8C" w:rsidRDefault="0098616C" w:rsidP="0098616C">
      <w:pPr>
        <w:pStyle w:val="ListParagraph"/>
        <w:numPr>
          <w:ilvl w:val="0"/>
          <w:numId w:val="5"/>
        </w:numPr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 xml:space="preserve">Se dialogo que una síntesis debería ser </w:t>
      </w:r>
      <w:r w:rsidR="00AB5F8C" w:rsidRPr="00AB5F8C">
        <w:rPr>
          <w:sz w:val="24"/>
          <w:szCs w:val="24"/>
          <w:lang w:val="es-MX"/>
        </w:rPr>
        <w:t>sintético</w:t>
      </w:r>
      <w:r w:rsidRPr="00AB5F8C">
        <w:rPr>
          <w:sz w:val="24"/>
          <w:szCs w:val="24"/>
          <w:lang w:val="es-MX"/>
        </w:rPr>
        <w:t xml:space="preserve"> al menos 70 palabras.</w:t>
      </w:r>
    </w:p>
    <w:p w:rsidR="0098616C" w:rsidRPr="00AB5F8C" w:rsidRDefault="0098616C" w:rsidP="00AB5F8C">
      <w:pPr>
        <w:pStyle w:val="ListParagraph"/>
        <w:ind w:left="1080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 xml:space="preserve">Se dijo que estamos aprendiendo a trabajar en equipos y que por ahora era lo </w:t>
      </w:r>
      <w:proofErr w:type="gramStart"/>
      <w:r w:rsidRPr="00AB5F8C">
        <w:rPr>
          <w:sz w:val="24"/>
          <w:szCs w:val="24"/>
          <w:lang w:val="es-MX"/>
        </w:rPr>
        <w:t>mas</w:t>
      </w:r>
      <w:proofErr w:type="gramEnd"/>
      <w:r w:rsidRPr="00AB5F8C">
        <w:rPr>
          <w:sz w:val="24"/>
          <w:szCs w:val="24"/>
          <w:lang w:val="es-MX"/>
        </w:rPr>
        <w:t xml:space="preserve">  importante, que con el tiempo iremos mejorando y confiamos que al final podamos ya </w:t>
      </w:r>
      <w:r w:rsidR="00AB5F8C">
        <w:rPr>
          <w:sz w:val="24"/>
          <w:szCs w:val="24"/>
          <w:lang w:val="es-MX"/>
        </w:rPr>
        <w:t>h</w:t>
      </w:r>
      <w:r w:rsidRPr="00AB5F8C">
        <w:rPr>
          <w:sz w:val="24"/>
          <w:szCs w:val="24"/>
          <w:lang w:val="es-MX"/>
        </w:rPr>
        <w:t>acer síntesis de la esencia del comunicado, cosa que hasta ahora se dificulta un poco.</w:t>
      </w:r>
    </w:p>
    <w:p w:rsidR="0098616C" w:rsidRPr="00AB5F8C" w:rsidRDefault="0098616C" w:rsidP="0098616C">
      <w:pPr>
        <w:pStyle w:val="ListParagraph"/>
        <w:ind w:left="1080"/>
        <w:rPr>
          <w:sz w:val="24"/>
          <w:szCs w:val="24"/>
          <w:lang w:val="es-MX"/>
        </w:rPr>
      </w:pPr>
    </w:p>
    <w:p w:rsidR="007F2478" w:rsidRPr="00AB5F8C" w:rsidRDefault="0098616C" w:rsidP="0098616C">
      <w:pPr>
        <w:pStyle w:val="ListParagraph"/>
        <w:ind w:left="1080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lastRenderedPageBreak/>
        <w:t>Por tal motivo se decidió por unanimidad que en las síntesis</w:t>
      </w:r>
      <w:r w:rsidRPr="00AB5F8C">
        <w:rPr>
          <w:sz w:val="24"/>
          <w:szCs w:val="24"/>
          <w:lang w:val="es-PR"/>
        </w:rPr>
        <w:t xml:space="preserve"> </w:t>
      </w:r>
      <w:r w:rsidR="007F2478" w:rsidRPr="00AB5F8C">
        <w:rPr>
          <w:sz w:val="24"/>
          <w:szCs w:val="24"/>
          <w:lang w:val="es-PR"/>
        </w:rPr>
        <w:t xml:space="preserve"> lo importante es el trabajo en unidad, en  hermandad, libertad, respeto y que cada Muulasterio tiene la libertad de presentar su  síntesis, pero que sea  una en unidad grupal.</w:t>
      </w:r>
    </w:p>
    <w:p w:rsidR="007F2478" w:rsidRPr="00AB5F8C" w:rsidRDefault="007F2478" w:rsidP="007F2478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</w:p>
    <w:p w:rsidR="007F2478" w:rsidRPr="00AB5F8C" w:rsidRDefault="007F2478" w:rsidP="007F2478">
      <w:pPr>
        <w:pStyle w:val="ListParagraph"/>
        <w:rPr>
          <w:sz w:val="24"/>
          <w:szCs w:val="24"/>
          <w:lang w:val="es-MX"/>
        </w:rPr>
      </w:pPr>
    </w:p>
    <w:p w:rsidR="009256E8" w:rsidRPr="00AB5F8C" w:rsidRDefault="007F2478" w:rsidP="0098616C">
      <w:pPr>
        <w:pStyle w:val="ListParagraph"/>
        <w:numPr>
          <w:ilvl w:val="0"/>
          <w:numId w:val="3"/>
        </w:numPr>
        <w:rPr>
          <w:b/>
          <w:sz w:val="24"/>
          <w:szCs w:val="24"/>
          <w:lang w:val="es-MX"/>
        </w:rPr>
      </w:pPr>
      <w:r w:rsidRPr="00AB5F8C">
        <w:rPr>
          <w:b/>
          <w:sz w:val="24"/>
          <w:szCs w:val="24"/>
          <w:lang w:val="es-MX"/>
        </w:rPr>
        <w:t xml:space="preserve">Crear un grupo para recibir y ser portavoz de los hermanos y hermanas que no tienen </w:t>
      </w:r>
      <w:proofErr w:type="spellStart"/>
      <w:r w:rsidRPr="00AB5F8C">
        <w:rPr>
          <w:b/>
          <w:sz w:val="24"/>
          <w:szCs w:val="24"/>
          <w:lang w:val="es-MX"/>
        </w:rPr>
        <w:t>ínternet</w:t>
      </w:r>
      <w:proofErr w:type="spellEnd"/>
      <w:r w:rsidR="0098616C" w:rsidRPr="00AB5F8C">
        <w:rPr>
          <w:b/>
          <w:sz w:val="24"/>
          <w:szCs w:val="24"/>
          <w:lang w:val="es-MX"/>
        </w:rPr>
        <w:t>.</w:t>
      </w:r>
    </w:p>
    <w:p w:rsidR="0098616C" w:rsidRPr="00AB5F8C" w:rsidRDefault="0098616C" w:rsidP="0098616C">
      <w:pPr>
        <w:pStyle w:val="ListParagraph"/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 xml:space="preserve">En este punto luego del dialogo se acordó por unanimidad que como por el momento solo hay dos los que se han manifestado y no sabríamos hasta que se envíe la invitación al Ágora del Junantal cuantos serian en total y para no dilatar el proceso de que empiecen a enviar sus síntesis, que los que anhelen enviar sus síntesis las envíen al </w:t>
      </w:r>
      <w:proofErr w:type="spellStart"/>
      <w:r w:rsidRPr="00AB5F8C">
        <w:rPr>
          <w:sz w:val="24"/>
          <w:szCs w:val="24"/>
          <w:lang w:val="es-MX"/>
        </w:rPr>
        <w:t>Muulsterio</w:t>
      </w:r>
      <w:proofErr w:type="spellEnd"/>
      <w:r w:rsidRPr="00AB5F8C">
        <w:rPr>
          <w:sz w:val="24"/>
          <w:szCs w:val="24"/>
          <w:lang w:val="es-MX"/>
        </w:rPr>
        <w:t xml:space="preserve"> o Casa Tseyor de su preferencia y que el Prior, Priora o Belankil lea las síntesis luego de que se entreguen todas las síntesis grupales.</w:t>
      </w:r>
    </w:p>
    <w:p w:rsidR="0098616C" w:rsidRPr="00AB5F8C" w:rsidRDefault="0098616C" w:rsidP="0098616C">
      <w:pPr>
        <w:pStyle w:val="ListParagraph"/>
        <w:rPr>
          <w:sz w:val="24"/>
          <w:szCs w:val="24"/>
          <w:lang w:val="es-MX"/>
        </w:rPr>
      </w:pPr>
    </w:p>
    <w:p w:rsidR="0098616C" w:rsidRPr="00AB5F8C" w:rsidRDefault="0098616C" w:rsidP="0098616C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 w:rsidRPr="00AB5F8C">
        <w:rPr>
          <w:sz w:val="24"/>
          <w:szCs w:val="24"/>
          <w:lang w:val="es-MX"/>
        </w:rPr>
        <w:t xml:space="preserve">Se acordó que si hay espacio el próximo domingo en el </w:t>
      </w:r>
      <w:r w:rsidR="00AB5F8C" w:rsidRPr="00AB5F8C">
        <w:rPr>
          <w:sz w:val="24"/>
          <w:szCs w:val="24"/>
          <w:lang w:val="es-MX"/>
        </w:rPr>
        <w:t>Ágora</w:t>
      </w:r>
      <w:r w:rsidRPr="00AB5F8C">
        <w:rPr>
          <w:sz w:val="24"/>
          <w:szCs w:val="24"/>
          <w:lang w:val="es-MX"/>
        </w:rPr>
        <w:t xml:space="preserve"> del Junantal se informaría, sino se informara en el </w:t>
      </w:r>
      <w:r w:rsidR="00AB5F8C" w:rsidRPr="00AB5F8C">
        <w:rPr>
          <w:sz w:val="24"/>
          <w:szCs w:val="24"/>
          <w:lang w:val="es-MX"/>
        </w:rPr>
        <w:t>Ágora</w:t>
      </w:r>
      <w:r w:rsidRPr="00AB5F8C">
        <w:rPr>
          <w:sz w:val="24"/>
          <w:szCs w:val="24"/>
          <w:lang w:val="es-MX"/>
        </w:rPr>
        <w:t xml:space="preserve"> del Junantal </w:t>
      </w:r>
      <w:r w:rsidR="00AB5F8C" w:rsidRPr="00AB5F8C">
        <w:rPr>
          <w:sz w:val="24"/>
          <w:szCs w:val="24"/>
          <w:lang w:val="es-MX"/>
        </w:rPr>
        <w:t xml:space="preserve">el próximo jueves </w:t>
      </w:r>
      <w:r w:rsidRPr="00AB5F8C">
        <w:rPr>
          <w:sz w:val="24"/>
          <w:szCs w:val="24"/>
          <w:lang w:val="es-MX"/>
        </w:rPr>
        <w:t>por la portavoz</w:t>
      </w:r>
      <w:r w:rsidR="00AB5F8C" w:rsidRPr="00AB5F8C">
        <w:rPr>
          <w:sz w:val="24"/>
          <w:szCs w:val="24"/>
          <w:lang w:val="es-MX"/>
        </w:rPr>
        <w:t>.</w:t>
      </w:r>
    </w:p>
    <w:p w:rsidR="00AB5F8C" w:rsidRPr="00AB5F8C" w:rsidRDefault="00AB5F8C" w:rsidP="0098616C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</w:p>
    <w:p w:rsidR="0098616C" w:rsidRPr="00AB5F8C" w:rsidRDefault="0098616C" w:rsidP="0098616C">
      <w:pPr>
        <w:pStyle w:val="ListParagraph"/>
        <w:rPr>
          <w:sz w:val="24"/>
          <w:szCs w:val="24"/>
          <w:lang w:val="es-MX"/>
        </w:rPr>
      </w:pPr>
    </w:p>
    <w:p w:rsidR="0098616C" w:rsidRPr="00AB5F8C" w:rsidRDefault="0098616C" w:rsidP="0098616C">
      <w:pPr>
        <w:pStyle w:val="ListParagraph"/>
        <w:rPr>
          <w:sz w:val="24"/>
          <w:szCs w:val="24"/>
          <w:lang w:val="es-MX"/>
        </w:rPr>
      </w:pPr>
    </w:p>
    <w:p w:rsidR="0098616C" w:rsidRPr="00AB5F8C" w:rsidRDefault="0098616C" w:rsidP="0098616C">
      <w:pPr>
        <w:rPr>
          <w:sz w:val="24"/>
          <w:szCs w:val="24"/>
          <w:lang w:val="es-PR"/>
        </w:rPr>
      </w:pPr>
    </w:p>
    <w:sectPr w:rsidR="0098616C" w:rsidRPr="00AB5F8C" w:rsidSect="00602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835"/>
    <w:multiLevelType w:val="hybridMultilevel"/>
    <w:tmpl w:val="413E646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CA726E"/>
    <w:multiLevelType w:val="hybridMultilevel"/>
    <w:tmpl w:val="E062B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B4C8E"/>
    <w:multiLevelType w:val="hybridMultilevel"/>
    <w:tmpl w:val="441674D2"/>
    <w:lvl w:ilvl="0" w:tplc="C73007B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B5145B"/>
    <w:multiLevelType w:val="hybridMultilevel"/>
    <w:tmpl w:val="40C8A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547B"/>
    <w:multiLevelType w:val="hybridMultilevel"/>
    <w:tmpl w:val="D66A1A7E"/>
    <w:lvl w:ilvl="0" w:tplc="3A96FF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7F2478"/>
    <w:rsid w:val="00257133"/>
    <w:rsid w:val="0052337C"/>
    <w:rsid w:val="005B6DC0"/>
    <w:rsid w:val="007F2478"/>
    <w:rsid w:val="00846DD8"/>
    <w:rsid w:val="009256E8"/>
    <w:rsid w:val="0098616C"/>
    <w:rsid w:val="00AB5F8C"/>
    <w:rsid w:val="00E37CB8"/>
    <w:rsid w:val="00F9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78"/>
    <w:pPr>
      <w:spacing w:after="160" w:line="259" w:lineRule="auto"/>
    </w:pPr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478"/>
    <w:pPr>
      <w:ind w:left="720"/>
      <w:contextualSpacing/>
    </w:pPr>
  </w:style>
  <w:style w:type="paragraph" w:styleId="NoSpacing">
    <w:name w:val="No Spacing"/>
    <w:uiPriority w:val="1"/>
    <w:qFormat/>
    <w:rsid w:val="007F24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2023-10-30T17:55:00Z</dcterms:created>
  <dcterms:modified xsi:type="dcterms:W3CDTF">2023-10-30T17:55:00Z</dcterms:modified>
</cp:coreProperties>
</file>